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10" w:rsidRPr="00FE4A03" w:rsidRDefault="00FE4A03" w:rsidP="00FE4A03">
      <w:pPr>
        <w:jc w:val="right"/>
        <w:rPr>
          <w:sz w:val="28"/>
          <w:szCs w:val="28"/>
          <w:lang w:val="ru-RU"/>
        </w:rPr>
      </w:pPr>
      <w:r w:rsidRPr="00FE4A03">
        <w:rPr>
          <w:sz w:val="28"/>
          <w:szCs w:val="28"/>
          <w:lang w:val="ru-RU"/>
        </w:rPr>
        <w:t>МБОУ «Большеусинская СОШ»</w:t>
      </w:r>
    </w:p>
    <w:p w:rsidR="00FE4A03" w:rsidRDefault="00FE4A03" w:rsidP="00FE4A03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E4A03" w:rsidRPr="00FE4A03" w:rsidRDefault="00FE4A03" w:rsidP="00FE4A03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E4A03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FE4A03" w:rsidRPr="00FE4A03" w:rsidRDefault="00FE4A03" w:rsidP="00FE4A03">
      <w:pPr>
        <w:wordWrap/>
        <w:adjustRightInd w:val="0"/>
        <w:ind w:right="-1" w:firstLine="567"/>
        <w:rPr>
          <w:rStyle w:val="CharAttribute512"/>
          <w:szCs w:val="28"/>
          <w:lang w:val="ru-RU"/>
        </w:rPr>
      </w:pPr>
      <w:r w:rsidRPr="00FE4A03">
        <w:rPr>
          <w:rStyle w:val="CharAttribute512"/>
          <w:szCs w:val="28"/>
          <w:lang w:val="ru-RU"/>
        </w:rPr>
        <w:t>Реализация школьными педагогами воспитательного потенциала урока предполагает следующее: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3"/>
        <w:gridCol w:w="3119"/>
        <w:gridCol w:w="6378"/>
      </w:tblGrid>
      <w:tr w:rsidR="00FE4A03" w:rsidRPr="00FE4A03" w:rsidTr="00984690">
        <w:trPr>
          <w:trHeight w:val="417"/>
        </w:trPr>
        <w:tc>
          <w:tcPr>
            <w:tcW w:w="5813" w:type="dxa"/>
          </w:tcPr>
          <w:p w:rsidR="00FE4A03" w:rsidRPr="00FE4A03" w:rsidRDefault="00FE4A03" w:rsidP="009A44C4">
            <w:pPr>
              <w:wordWrap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E4A03">
              <w:rPr>
                <w:b/>
                <w:i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FE4A03" w:rsidRPr="00FE4A03" w:rsidRDefault="00FE4A03" w:rsidP="009A44C4">
            <w:pPr>
              <w:wordWrap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E4A03">
              <w:rPr>
                <w:b/>
                <w:i/>
                <w:sz w:val="28"/>
                <w:szCs w:val="28"/>
                <w:lang w:val="ru-RU"/>
              </w:rPr>
              <w:t>Используемые формы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FE4A03" w:rsidRDefault="00FE4A03" w:rsidP="009A44C4">
            <w:pPr>
              <w:wordWrap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E4A03">
              <w:rPr>
                <w:b/>
                <w:i/>
                <w:sz w:val="28"/>
                <w:szCs w:val="28"/>
                <w:lang w:val="ru-RU"/>
              </w:rPr>
              <w:t>Результат</w:t>
            </w:r>
          </w:p>
        </w:tc>
      </w:tr>
      <w:tr w:rsidR="00FE4A03" w:rsidRPr="00984690" w:rsidTr="00984690">
        <w:trPr>
          <w:trHeight w:val="1078"/>
        </w:trPr>
        <w:tc>
          <w:tcPr>
            <w:tcW w:w="5813" w:type="dxa"/>
          </w:tcPr>
          <w:p w:rsidR="00984690" w:rsidRDefault="00AD3460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3460">
              <w:rPr>
                <w:sz w:val="28"/>
                <w:szCs w:val="28"/>
              </w:rPr>
              <w:t>Формирование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уважительного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отношения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к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иному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мнению</w:t>
            </w:r>
            <w:r w:rsidRPr="00AD3460">
              <w:rPr>
                <w:sz w:val="28"/>
                <w:szCs w:val="28"/>
              </w:rPr>
              <w:t xml:space="preserve">, </w:t>
            </w:r>
            <w:r w:rsidRPr="00AD3460">
              <w:rPr>
                <w:sz w:val="28"/>
                <w:szCs w:val="28"/>
              </w:rPr>
              <w:t>выработка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умения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терпимо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относится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к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окружающим</w:t>
            </w:r>
            <w:r w:rsidRPr="00AD3460">
              <w:rPr>
                <w:b/>
                <w:i/>
                <w:sz w:val="28"/>
                <w:szCs w:val="28"/>
              </w:rPr>
              <w:t xml:space="preserve">. </w:t>
            </w:r>
          </w:p>
          <w:p w:rsidR="00FE4A03" w:rsidRPr="00AD3460" w:rsidRDefault="00AD3460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sz w:val="28"/>
                <w:szCs w:val="28"/>
              </w:rPr>
            </w:pPr>
            <w:r w:rsidRPr="00AD3460">
              <w:rPr>
                <w:sz w:val="28"/>
                <w:szCs w:val="28"/>
              </w:rPr>
              <w:t>Развитие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чувства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нравственной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отзывчивости</w:t>
            </w:r>
            <w:r w:rsidRPr="00AD3460">
              <w:rPr>
                <w:sz w:val="28"/>
                <w:szCs w:val="28"/>
              </w:rPr>
              <w:t xml:space="preserve">, </w:t>
            </w:r>
            <w:r w:rsidRPr="00AD3460">
              <w:rPr>
                <w:sz w:val="28"/>
                <w:szCs w:val="28"/>
              </w:rPr>
              <w:t>сопереживания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другим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людям</w:t>
            </w:r>
            <w:r w:rsidRPr="00AD3460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E4A03" w:rsidRPr="00AD3460" w:rsidRDefault="00FE4A03" w:rsidP="00AD3460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D3460">
              <w:rPr>
                <w:sz w:val="28"/>
                <w:szCs w:val="28"/>
                <w:lang w:val="ru-RU"/>
              </w:rPr>
              <w:t xml:space="preserve">Индивидуальные беседы; системы поощрений, </w:t>
            </w:r>
            <w:r w:rsidR="007B52A1" w:rsidRPr="00AD3460">
              <w:rPr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AD3460">
              <w:rPr>
                <w:sz w:val="28"/>
                <w:szCs w:val="28"/>
                <w:lang w:val="ru-RU"/>
              </w:rPr>
              <w:t>самооценивания</w:t>
            </w:r>
            <w:proofErr w:type="spellEnd"/>
            <w:r w:rsidR="007B52A1" w:rsidRPr="00AD3460">
              <w:rPr>
                <w:sz w:val="28"/>
                <w:szCs w:val="28"/>
                <w:lang w:val="ru-RU"/>
              </w:rPr>
              <w:t xml:space="preserve"> на уроках</w:t>
            </w:r>
            <w:r w:rsidRPr="00AD346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AD3460" w:rsidRDefault="00AD3460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AD3460">
              <w:rPr>
                <w:rStyle w:val="CharAttribute501"/>
                <w:i w:val="0"/>
                <w:szCs w:val="28"/>
                <w:u w:val="none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FE4A03" w:rsidRPr="00984690" w:rsidTr="00984690">
        <w:trPr>
          <w:trHeight w:val="1078"/>
        </w:trPr>
        <w:tc>
          <w:tcPr>
            <w:tcW w:w="5813" w:type="dxa"/>
          </w:tcPr>
          <w:p w:rsidR="00FE4A03" w:rsidRPr="00AD3460" w:rsidRDefault="00AD3460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sz w:val="28"/>
                <w:szCs w:val="28"/>
              </w:rPr>
            </w:pPr>
            <w:r w:rsidRPr="00AD3460">
              <w:rPr>
                <w:sz w:val="28"/>
                <w:szCs w:val="28"/>
              </w:rPr>
              <w:t>Формирование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личной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ответственности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за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свои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поступки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на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основе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представлений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нравственных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нормах</w:t>
            </w:r>
            <w:r w:rsidRPr="00AD3460">
              <w:rPr>
                <w:sz w:val="28"/>
                <w:szCs w:val="28"/>
              </w:rPr>
              <w:t xml:space="preserve"> </w:t>
            </w:r>
            <w:r w:rsidRPr="00AD3460">
              <w:rPr>
                <w:sz w:val="28"/>
                <w:szCs w:val="28"/>
              </w:rPr>
              <w:t>общения</w:t>
            </w:r>
            <w:r w:rsidRPr="00AD3460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E4A03" w:rsidRPr="00AD3460" w:rsidRDefault="00FE4A0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D3460">
              <w:rPr>
                <w:sz w:val="28"/>
                <w:szCs w:val="28"/>
                <w:lang w:val="ru-RU"/>
              </w:rPr>
              <w:t>Игровая форма установки «Правил</w:t>
            </w:r>
            <w:r w:rsidR="00984690">
              <w:rPr>
                <w:sz w:val="28"/>
                <w:szCs w:val="28"/>
                <w:lang w:val="ru-RU"/>
              </w:rPr>
              <w:t>а</w:t>
            </w:r>
            <w:r w:rsidRPr="00AD3460">
              <w:rPr>
                <w:sz w:val="28"/>
                <w:szCs w:val="28"/>
                <w:lang w:val="ru-RU"/>
              </w:rPr>
              <w:t xml:space="preserve"> кабинета», «Правил</w:t>
            </w:r>
            <w:r w:rsidR="00984690">
              <w:rPr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Pr="00AD3460">
              <w:rPr>
                <w:sz w:val="28"/>
                <w:szCs w:val="28"/>
                <w:lang w:val="ru-RU"/>
              </w:rPr>
              <w:t xml:space="preserve"> внутреннего распорядка для учащихся».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AD3460" w:rsidRDefault="00AD3460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AD3460">
              <w:rPr>
                <w:rStyle w:val="CharAttribute501"/>
                <w:i w:val="0"/>
                <w:szCs w:val="28"/>
                <w:u w:val="none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</w:tr>
      <w:tr w:rsidR="00FE4A03" w:rsidRPr="00984690" w:rsidTr="00984690">
        <w:trPr>
          <w:trHeight w:val="887"/>
        </w:trPr>
        <w:tc>
          <w:tcPr>
            <w:tcW w:w="5813" w:type="dxa"/>
          </w:tcPr>
          <w:p w:rsidR="00FE4A03" w:rsidRPr="00FE4A03" w:rsidRDefault="00FE4A0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/>
                <w:i/>
                <w:sz w:val="28"/>
                <w:szCs w:val="28"/>
              </w:rPr>
            </w:pPr>
            <w:r w:rsidRPr="00FE4A03">
              <w:rPr>
                <w:rStyle w:val="CharAttribute501"/>
                <w:i w:val="0"/>
                <w:iCs/>
                <w:szCs w:val="28"/>
                <w:u w:val="none"/>
              </w:rPr>
              <w:t xml:space="preserve">Использование </w:t>
            </w:r>
            <w:r w:rsidRPr="00FE4A03">
              <w:rPr>
                <w:rFonts w:ascii="Times New Roman"/>
                <w:sz w:val="28"/>
                <w:szCs w:val="28"/>
              </w:rPr>
              <w:t xml:space="preserve">воспитательных возможностей содержания </w:t>
            </w:r>
            <w:r w:rsidR="00AD3460">
              <w:rPr>
                <w:rFonts w:ascii="Times New Roman"/>
                <w:sz w:val="28"/>
                <w:szCs w:val="28"/>
              </w:rPr>
              <w:t>учебн</w:t>
            </w:r>
            <w:r w:rsidR="008F2B2B" w:rsidRPr="00AD3460">
              <w:rPr>
                <w:rFonts w:ascii="Times New Roman"/>
                <w:sz w:val="28"/>
                <w:szCs w:val="28"/>
              </w:rPr>
              <w:t>ых</w:t>
            </w:r>
            <w:r w:rsidRPr="00AD3460">
              <w:rPr>
                <w:rFonts w:ascii="Times New Roman"/>
                <w:sz w:val="28"/>
                <w:szCs w:val="28"/>
              </w:rPr>
              <w:t xml:space="preserve"> предмет</w:t>
            </w:r>
            <w:r w:rsidR="008F2B2B" w:rsidRPr="00AD3460">
              <w:rPr>
                <w:rFonts w:ascii="Times New Roman"/>
                <w:sz w:val="28"/>
                <w:szCs w:val="28"/>
              </w:rPr>
              <w:t>ов</w:t>
            </w:r>
            <w:r w:rsidRPr="00AD3460">
              <w:rPr>
                <w:rFonts w:ascii="Times New Roman"/>
                <w:sz w:val="28"/>
                <w:szCs w:val="28"/>
              </w:rPr>
              <w:t xml:space="preserve"> </w:t>
            </w:r>
            <w:r w:rsidRPr="00FE4A03">
              <w:rPr>
                <w:rFonts w:ascii="Times New Roman"/>
                <w:sz w:val="28"/>
                <w:szCs w:val="28"/>
              </w:rPr>
              <w:t>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19" w:type="dxa"/>
          </w:tcPr>
          <w:p w:rsidR="00FE4A03" w:rsidRPr="00FE4A03" w:rsidRDefault="00FE4A0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E4A03">
              <w:rPr>
                <w:sz w:val="28"/>
                <w:szCs w:val="28"/>
                <w:lang w:val="ru-RU"/>
              </w:rPr>
              <w:t>Смысловое чтение, сочинения, проблемный диалог, диспуты, дебаты.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FE4A03" w:rsidRDefault="00FE4A03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FE4A0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ценностей;</w:t>
            </w:r>
            <w:r w:rsidRPr="00FE4A03">
              <w:rPr>
                <w:color w:val="000000"/>
                <w:sz w:val="28"/>
                <w:szCs w:val="28"/>
                <w:lang w:val="ru-RU"/>
              </w:rPr>
              <w:br/>
            </w:r>
            <w:r w:rsidRPr="00FE4A0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</w:tc>
      </w:tr>
      <w:tr w:rsidR="00FE4A03" w:rsidRPr="00984690" w:rsidTr="00984690">
        <w:trPr>
          <w:trHeight w:val="1078"/>
        </w:trPr>
        <w:tc>
          <w:tcPr>
            <w:tcW w:w="5813" w:type="dxa"/>
          </w:tcPr>
          <w:p w:rsidR="00FE4A03" w:rsidRPr="00FE4A03" w:rsidRDefault="00FE4A0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/>
                <w:i/>
                <w:sz w:val="28"/>
                <w:szCs w:val="28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</w:rPr>
              <w:t>Применение на уроке интерактивных форм работы с учащимися, стимулирующих познавательную мотивацию школьников.</w:t>
            </w:r>
          </w:p>
        </w:tc>
        <w:tc>
          <w:tcPr>
            <w:tcW w:w="3119" w:type="dxa"/>
          </w:tcPr>
          <w:p w:rsidR="00FE4A03" w:rsidRPr="00FE4A03" w:rsidRDefault="00FE4A03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  <w:lang w:val="ru-RU"/>
              </w:rPr>
              <w:t>Интеллектуальные игры, дидактический театр, дискуссии, групповая работа или работа в парах.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FE4A03" w:rsidRDefault="00AD3460" w:rsidP="009A44C4">
            <w:pPr>
              <w:wordWrap/>
              <w:jc w:val="lef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rStyle w:val="CharAttribute501"/>
                <w:i w:val="0"/>
                <w:szCs w:val="28"/>
                <w:u w:val="none"/>
                <w:lang w:val="ru-RU"/>
              </w:rPr>
              <w:t>Приобретение</w:t>
            </w:r>
            <w:r w:rsidR="00FE4A03" w:rsidRPr="00FE4A03">
              <w:rPr>
                <w:rStyle w:val="CharAttribute501"/>
                <w:i w:val="0"/>
                <w:szCs w:val="28"/>
                <w:u w:val="none"/>
                <w:lang w:val="ru-RU"/>
              </w:rPr>
              <w:t xml:space="preserve"> опыта ведения конструктивного диалога, которые </w:t>
            </w:r>
            <w:r w:rsidR="00FE4A03" w:rsidRPr="00FE4A03">
              <w:rPr>
                <w:sz w:val="28"/>
                <w:szCs w:val="28"/>
                <w:lang w:val="ru-RU"/>
              </w:rPr>
              <w:t>учат</w:t>
            </w:r>
            <w:r w:rsidR="00FE4A03" w:rsidRPr="00FE4A03">
              <w:rPr>
                <w:i/>
                <w:sz w:val="28"/>
                <w:szCs w:val="28"/>
                <w:lang w:val="ru-RU"/>
              </w:rPr>
              <w:t xml:space="preserve"> </w:t>
            </w:r>
            <w:r w:rsidR="00FE4A03" w:rsidRPr="00FE4A03">
              <w:rPr>
                <w:sz w:val="28"/>
                <w:szCs w:val="28"/>
                <w:lang w:val="ru-RU"/>
              </w:rPr>
              <w:t>школьников командной работе и взаимодействию с другими детьми.</w:t>
            </w:r>
          </w:p>
        </w:tc>
      </w:tr>
      <w:tr w:rsidR="00FE4A03" w:rsidRPr="00984690" w:rsidTr="00984690">
        <w:trPr>
          <w:trHeight w:val="1078"/>
        </w:trPr>
        <w:tc>
          <w:tcPr>
            <w:tcW w:w="5813" w:type="dxa"/>
          </w:tcPr>
          <w:p w:rsidR="00FE4A03" w:rsidRPr="00FE4A03" w:rsidRDefault="00FE4A03" w:rsidP="00496EA1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8"/>
                <w:szCs w:val="28"/>
              </w:rPr>
            </w:pPr>
            <w:r w:rsidRPr="00FE4A03">
              <w:rPr>
                <w:rFonts w:ascii="Times New Roman"/>
                <w:sz w:val="28"/>
                <w:szCs w:val="28"/>
              </w:rPr>
              <w:t xml:space="preserve">Включение в урок игровых </w:t>
            </w:r>
            <w:r w:rsidR="00496EA1">
              <w:rPr>
                <w:rFonts w:ascii="Times New Roman"/>
                <w:sz w:val="28"/>
                <w:szCs w:val="28"/>
              </w:rPr>
              <w:t>форм</w:t>
            </w:r>
            <w:r w:rsidRPr="00FE4A03">
              <w:rPr>
                <w:rFonts w:ascii="Times New Roman"/>
                <w:sz w:val="28"/>
                <w:szCs w:val="28"/>
              </w:rPr>
              <w:t xml:space="preserve">, направленных на установление доброжелательной атмосферы во время урока.  </w:t>
            </w:r>
          </w:p>
        </w:tc>
        <w:tc>
          <w:tcPr>
            <w:tcW w:w="3119" w:type="dxa"/>
          </w:tcPr>
          <w:p w:rsidR="00FE4A03" w:rsidRPr="00FE4A03" w:rsidRDefault="00FE4A0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E4A03">
              <w:rPr>
                <w:sz w:val="28"/>
                <w:szCs w:val="28"/>
                <w:lang w:val="ru-RU"/>
              </w:rPr>
              <w:t>Квест, викторина, лото, эстафета, калейдоскоп, театрализация и др.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FE4A03" w:rsidRDefault="00FE4A0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E4A03">
              <w:rPr>
                <w:sz w:val="28"/>
                <w:szCs w:val="28"/>
                <w:lang w:val="ru-RU"/>
              </w:rPr>
              <w:t>Повышение мотивации детей к получению знаний, налаживание позитивных межличностных отношений в классе.</w:t>
            </w:r>
          </w:p>
        </w:tc>
      </w:tr>
      <w:tr w:rsidR="00FE4A03" w:rsidRPr="00984690" w:rsidTr="00984690">
        <w:trPr>
          <w:trHeight w:val="1078"/>
        </w:trPr>
        <w:tc>
          <w:tcPr>
            <w:tcW w:w="5813" w:type="dxa"/>
          </w:tcPr>
          <w:p w:rsidR="00FE4A03" w:rsidRPr="00FE4A03" w:rsidRDefault="00FE4A03" w:rsidP="00496EA1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sz w:val="28"/>
                <w:szCs w:val="28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</w:rPr>
              <w:lastRenderedPageBreak/>
              <w:t xml:space="preserve">Организация </w:t>
            </w:r>
            <w:r w:rsidR="00496EA1" w:rsidRPr="00496EA1">
              <w:rPr>
                <w:rStyle w:val="CharAttribute501"/>
                <w:i w:val="0"/>
                <w:szCs w:val="28"/>
                <w:u w:val="none"/>
              </w:rPr>
              <w:t xml:space="preserve">шефской помощи </w:t>
            </w:r>
            <w:r w:rsidRPr="00FE4A03">
              <w:rPr>
                <w:rStyle w:val="CharAttribute501"/>
                <w:i w:val="0"/>
                <w:szCs w:val="28"/>
                <w:u w:val="none"/>
              </w:rPr>
              <w:t>мотивированных и эрудированных учащихся над  неуспевающими одноклассниками.</w:t>
            </w:r>
          </w:p>
        </w:tc>
        <w:tc>
          <w:tcPr>
            <w:tcW w:w="3119" w:type="dxa"/>
          </w:tcPr>
          <w:p w:rsidR="00FE4A03" w:rsidRPr="00FE4A03" w:rsidRDefault="00FE4A03" w:rsidP="009A44C4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E4A03">
              <w:rPr>
                <w:sz w:val="28"/>
                <w:szCs w:val="28"/>
                <w:lang w:val="ru-RU"/>
              </w:rPr>
              <w:t>Взаимопроверка, взаимопомощь, совместное выполнение заданий.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E4A03" w:rsidRPr="00FE4A03" w:rsidRDefault="00FE4A03" w:rsidP="009A44C4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  <w:lang w:val="ru-RU"/>
              </w:rPr>
              <w:t>Получение социально значимого опыта сотрудничества и взаимной помощи</w:t>
            </w:r>
          </w:p>
        </w:tc>
      </w:tr>
      <w:tr w:rsidR="00FE4A03" w:rsidRPr="00984690" w:rsidTr="00984690">
        <w:trPr>
          <w:trHeight w:val="1078"/>
        </w:trPr>
        <w:tc>
          <w:tcPr>
            <w:tcW w:w="5813" w:type="dxa"/>
            <w:tcBorders>
              <w:bottom w:val="single" w:sz="4" w:space="0" w:color="auto"/>
            </w:tcBorders>
          </w:tcPr>
          <w:p w:rsidR="00FE4A03" w:rsidRPr="00FE4A03" w:rsidRDefault="00FE4A0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Style w:val="CharAttribute501"/>
                <w:i w:val="0"/>
                <w:szCs w:val="28"/>
                <w:u w:val="none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проектов. </w:t>
            </w:r>
          </w:p>
          <w:p w:rsidR="00FE4A03" w:rsidRPr="00FE4A03" w:rsidRDefault="00FE4A03" w:rsidP="009A44C4">
            <w:pPr>
              <w:pStyle w:val="1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sz w:val="28"/>
                <w:szCs w:val="28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4A03" w:rsidRPr="00FE4A03" w:rsidRDefault="00FE4A03" w:rsidP="009A44C4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FE4A03">
              <w:rPr>
                <w:sz w:val="28"/>
                <w:szCs w:val="28"/>
                <w:lang w:val="ru-RU"/>
              </w:rPr>
              <w:t>Тематические проекты, исследовательские работы, социальные опросы.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:rsidR="00FE4A03" w:rsidRPr="00FE4A03" w:rsidRDefault="00FE4A03" w:rsidP="009A44C4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FE4A03">
              <w:rPr>
                <w:rStyle w:val="CharAttribute501"/>
                <w:i w:val="0"/>
                <w:szCs w:val="28"/>
                <w:u w:val="none"/>
                <w:lang w:val="ru-RU"/>
              </w:rPr>
              <w:t>Возможность приобретения навыка самостоятельного решения теоретической проблемы, навыка генерирования и оформления собственных идей, навыка уважительного отношения к чужим идеям, оформленным в работах других исследователей, навыка публичного выступления перед аудиторией, аргументирования и отстаивания своей точки зрения.</w:t>
            </w:r>
          </w:p>
        </w:tc>
      </w:tr>
    </w:tbl>
    <w:p w:rsidR="00FE4A03" w:rsidRPr="00FE4A03" w:rsidRDefault="00FE4A03" w:rsidP="00FE4A03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E4A03" w:rsidRPr="00FE4A03" w:rsidRDefault="00FE4A03">
      <w:pPr>
        <w:rPr>
          <w:sz w:val="28"/>
          <w:szCs w:val="28"/>
          <w:lang w:val="ru-RU"/>
        </w:rPr>
      </w:pPr>
    </w:p>
    <w:sectPr w:rsidR="00FE4A03" w:rsidRPr="00FE4A03" w:rsidSect="009846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4"/>
    <w:rsid w:val="004849B4"/>
    <w:rsid w:val="00496EA1"/>
    <w:rsid w:val="004A2310"/>
    <w:rsid w:val="007B52A1"/>
    <w:rsid w:val="008F2B2B"/>
    <w:rsid w:val="00984690"/>
    <w:rsid w:val="00AD3460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FD34"/>
  <w15:chartTrackingRefBased/>
  <w15:docId w15:val="{06CBB16B-9DB3-4A88-988C-FD44F23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a3"/>
    <w:uiPriority w:val="99"/>
    <w:rsid w:val="00FE4A03"/>
    <w:pPr>
      <w:widowControl/>
      <w:wordWrap/>
      <w:autoSpaceDE/>
      <w:autoSpaceDN/>
      <w:ind w:left="400"/>
    </w:pPr>
    <w:rPr>
      <w:rFonts w:ascii="№Е"/>
      <w:szCs w:val="20"/>
      <w:lang w:val="ru-RU" w:eastAsia="ru-RU"/>
    </w:rPr>
  </w:style>
  <w:style w:type="character" w:customStyle="1" w:styleId="CharAttribute501">
    <w:name w:val="CharAttribute501"/>
    <w:uiPriority w:val="99"/>
    <w:rsid w:val="00FE4A0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uiPriority w:val="99"/>
    <w:rsid w:val="00FE4A03"/>
    <w:rPr>
      <w:rFonts w:ascii="Times New Roman" w:eastAsia="Times New Roman"/>
      <w:sz w:val="28"/>
    </w:rPr>
  </w:style>
  <w:style w:type="character" w:customStyle="1" w:styleId="a3">
    <w:name w:val="Абзац списка Знак"/>
    <w:link w:val="1"/>
    <w:uiPriority w:val="99"/>
    <w:locked/>
    <w:rsid w:val="00FE4A03"/>
    <w:rPr>
      <w:rFonts w:ascii="№Е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2021-07-13T10:50:00Z</dcterms:created>
  <dcterms:modified xsi:type="dcterms:W3CDTF">2021-12-20T08:07:00Z</dcterms:modified>
</cp:coreProperties>
</file>